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4A" w:rsidRPr="0071124A" w:rsidRDefault="0071124A" w:rsidP="0071124A">
      <w:pPr>
        <w:pStyle w:val="a3"/>
        <w:shd w:val="clear" w:color="auto" w:fill="FFFFFF"/>
        <w:spacing w:before="0" w:beforeAutospacing="0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 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/>
        <w:jc w:val="center"/>
        <w:rPr>
          <w:color w:val="52596F"/>
          <w:sz w:val="28"/>
          <w:szCs w:val="28"/>
        </w:rPr>
      </w:pPr>
      <w:r w:rsidRPr="0071124A">
        <w:rPr>
          <w:b/>
          <w:bCs/>
          <w:color w:val="0000CD"/>
          <w:sz w:val="28"/>
          <w:szCs w:val="28"/>
        </w:rPr>
        <w:t>Объекты спорта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 xml:space="preserve">Для обеспечения разнообразной двигательной активности </w:t>
      </w:r>
      <w:r>
        <w:rPr>
          <w:color w:val="52596F"/>
          <w:sz w:val="28"/>
          <w:szCs w:val="28"/>
        </w:rPr>
        <w:t xml:space="preserve">обучающихся (воспитанников) в МАДОУ </w:t>
      </w:r>
      <w:proofErr w:type="gramStart"/>
      <w:r>
        <w:rPr>
          <w:color w:val="52596F"/>
          <w:sz w:val="28"/>
          <w:szCs w:val="28"/>
        </w:rPr>
        <w:t>детский</w:t>
      </w:r>
      <w:proofErr w:type="gramEnd"/>
      <w:r>
        <w:rPr>
          <w:color w:val="52596F"/>
          <w:sz w:val="28"/>
          <w:szCs w:val="28"/>
        </w:rPr>
        <w:t xml:space="preserve"> сад «Толпар</w:t>
      </w:r>
      <w:r w:rsidRPr="0071124A">
        <w:rPr>
          <w:color w:val="52596F"/>
          <w:sz w:val="28"/>
          <w:szCs w:val="28"/>
        </w:rPr>
        <w:t>» оборудованы и функционируют следующие объекты спорта, предназначенные для проведения занятий: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 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b/>
          <w:bCs/>
          <w:i/>
          <w:iCs/>
          <w:color w:val="0000CD"/>
          <w:sz w:val="28"/>
          <w:szCs w:val="28"/>
        </w:rPr>
        <w:t>Спортивный зал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-проведение утренней зарядки, занятий по физическому развитию во всех возрастных группах;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-проведение индивидуальной работы;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-проведение спортивных праздников, развлечений для всех возрастных групп;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-проведение соревнований.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 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b/>
          <w:bCs/>
          <w:i/>
          <w:iCs/>
          <w:color w:val="0000CD"/>
          <w:sz w:val="28"/>
          <w:szCs w:val="28"/>
        </w:rPr>
        <w:t>Физкультурно-оздоровительные центры в группах: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b/>
          <w:bCs/>
          <w:color w:val="385623"/>
          <w:sz w:val="28"/>
          <w:szCs w:val="28"/>
        </w:rPr>
        <w:t>-</w:t>
      </w:r>
      <w:r w:rsidRPr="0071124A">
        <w:rPr>
          <w:color w:val="52596F"/>
          <w:sz w:val="28"/>
          <w:szCs w:val="28"/>
        </w:rPr>
        <w:t> проведение оздоровительно-профилактической работы с детьми в группе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 развитие двигательной активности и физических качеств детей.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 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>
        <w:rPr>
          <w:b/>
          <w:bCs/>
          <w:i/>
          <w:iCs/>
          <w:color w:val="0000CD"/>
          <w:sz w:val="28"/>
          <w:szCs w:val="28"/>
        </w:rPr>
        <w:t>Спортивная</w:t>
      </w:r>
      <w:r w:rsidRPr="0071124A">
        <w:rPr>
          <w:b/>
          <w:bCs/>
          <w:i/>
          <w:iCs/>
          <w:color w:val="0000CD"/>
          <w:sz w:val="28"/>
          <w:szCs w:val="28"/>
        </w:rPr>
        <w:t xml:space="preserve"> площадк</w:t>
      </w:r>
      <w:r>
        <w:rPr>
          <w:b/>
          <w:bCs/>
          <w:i/>
          <w:iCs/>
          <w:color w:val="0000CD"/>
          <w:sz w:val="28"/>
          <w:szCs w:val="28"/>
        </w:rPr>
        <w:t>а, игровые площадки</w:t>
      </w:r>
      <w:r w:rsidRPr="0071124A">
        <w:rPr>
          <w:i/>
          <w:iCs/>
          <w:color w:val="0000CD"/>
          <w:sz w:val="28"/>
          <w:szCs w:val="28"/>
        </w:rPr>
        <w:t>: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 проведение занятий по физическому развитию на открытом воздухе для всех возрастных групп в теплый период времени (в холодный период времени для детей старшего дошкольного возраста);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 проведение утренней гимнастики, спортивных праздников и развлечений на открытом воздухе;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 проведение соревнований, в том числе с участием родителей (законных представителей) обучающихся (воспитанников);</w:t>
      </w:r>
    </w:p>
    <w:p w:rsidR="0071124A" w:rsidRPr="0071124A" w:rsidRDefault="0071124A" w:rsidP="0071124A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sz w:val="28"/>
          <w:szCs w:val="28"/>
        </w:rPr>
      </w:pPr>
      <w:r w:rsidRPr="0071124A">
        <w:rPr>
          <w:color w:val="52596F"/>
          <w:sz w:val="28"/>
          <w:szCs w:val="28"/>
        </w:rPr>
        <w:t>- закрепление основных видов движений (прыжки, ходьба, лазанье, равновесие).</w:t>
      </w:r>
    </w:p>
    <w:p w:rsidR="009B753C" w:rsidRPr="0071124A" w:rsidRDefault="009B753C">
      <w:pPr>
        <w:rPr>
          <w:rFonts w:ascii="Times New Roman" w:hAnsi="Times New Roman" w:cs="Times New Roman"/>
          <w:sz w:val="28"/>
          <w:szCs w:val="28"/>
        </w:rPr>
      </w:pPr>
    </w:p>
    <w:sectPr w:rsidR="009B753C" w:rsidRPr="0071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1124A"/>
    <w:rsid w:val="0071124A"/>
    <w:rsid w:val="009B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1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2021-11-03T07:47:00Z</dcterms:created>
  <dcterms:modified xsi:type="dcterms:W3CDTF">2021-11-03T07:49:00Z</dcterms:modified>
</cp:coreProperties>
</file>